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12FC1" w14:textId="77777777" w:rsidR="00883771" w:rsidRPr="00B74EC2" w:rsidRDefault="00883771" w:rsidP="00883771">
      <w:pPr>
        <w:jc w:val="center"/>
        <w:rPr>
          <w:rFonts w:ascii="Century Gothic" w:hAnsi="Century Gothic" w:cs="Tahoma"/>
          <w:b/>
          <w:bCs/>
          <w:sz w:val="24"/>
          <w:szCs w:val="24"/>
          <w:lang w:val="en-US"/>
        </w:rPr>
      </w:pPr>
      <w:r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 xml:space="preserve">School supplies list 2025 </w:t>
      </w:r>
    </w:p>
    <w:p w14:paraId="7481CB50" w14:textId="45794695" w:rsidR="00883771" w:rsidRPr="00B74EC2" w:rsidRDefault="00883771" w:rsidP="00883771">
      <w:pPr>
        <w:jc w:val="center"/>
        <w:rPr>
          <w:rFonts w:ascii="Century Gothic" w:hAnsi="Century Gothic" w:cs="Tahoma"/>
          <w:b/>
          <w:bCs/>
          <w:sz w:val="24"/>
          <w:szCs w:val="24"/>
          <w:lang w:val="en-US"/>
        </w:rPr>
      </w:pPr>
      <w:r>
        <w:rPr>
          <w:rFonts w:ascii="Century Gothic" w:hAnsi="Century Gothic" w:cs="Tahoma"/>
          <w:b/>
          <w:bCs/>
          <w:sz w:val="24"/>
          <w:szCs w:val="24"/>
          <w:lang w:val="en-US"/>
        </w:rPr>
        <w:t>Preschool</w:t>
      </w:r>
      <w:r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 xml:space="preserve"> </w:t>
      </w:r>
      <w:r>
        <w:rPr>
          <w:rFonts w:ascii="Century Gothic" w:hAnsi="Century Gothic" w:cs="Tahoma"/>
          <w:b/>
          <w:bCs/>
          <w:sz w:val="24"/>
          <w:szCs w:val="24"/>
          <w:lang w:val="en-US"/>
        </w:rPr>
        <w:t xml:space="preserve">Play </w:t>
      </w:r>
      <w:r w:rsidR="00725FBB">
        <w:rPr>
          <w:rFonts w:ascii="Century Gothic" w:hAnsi="Century Gothic" w:cs="Tahoma"/>
          <w:b/>
          <w:bCs/>
          <w:sz w:val="24"/>
          <w:szCs w:val="24"/>
          <w:lang w:val="en-US"/>
        </w:rPr>
        <w:t>G</w:t>
      </w:r>
      <w:r>
        <w:rPr>
          <w:rFonts w:ascii="Century Gothic" w:hAnsi="Century Gothic" w:cs="Tahoma"/>
          <w:b/>
          <w:bCs/>
          <w:sz w:val="24"/>
          <w:szCs w:val="24"/>
          <w:lang w:val="en-US"/>
        </w:rPr>
        <w:t>roup</w:t>
      </w:r>
    </w:p>
    <w:tbl>
      <w:tblPr>
        <w:tblStyle w:val="Tablaconcuadrcula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883771" w:rsidRPr="00B74EC2" w14:paraId="06096E00" w14:textId="77777777" w:rsidTr="00741B1A">
        <w:tc>
          <w:tcPr>
            <w:tcW w:w="9923" w:type="dxa"/>
          </w:tcPr>
          <w:p w14:paraId="3261B1DA" w14:textId="77777777" w:rsidR="00883771" w:rsidRPr="00B74EC2" w:rsidRDefault="0088377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SPANISH </w:t>
            </w:r>
          </w:p>
          <w:p w14:paraId="68F0C059" w14:textId="77777777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-1 cuaderno tamaño </w:t>
            </w:r>
            <w:proofErr w:type="spellStart"/>
            <w:r w:rsidRPr="00B74EC2">
              <w:rPr>
                <w:rFonts w:ascii="Century Gothic" w:hAnsi="Century Gothic" w:cs="Tahoma"/>
                <w:sz w:val="24"/>
                <w:szCs w:val="24"/>
              </w:rPr>
              <w:t>college</w:t>
            </w:r>
            <w:proofErr w:type="spellEnd"/>
            <w:r w:rsidRPr="00B74EC2">
              <w:rPr>
                <w:rFonts w:ascii="Century Gothic" w:hAnsi="Century Gothic" w:cs="Tahoma"/>
                <w:sz w:val="24"/>
                <w:szCs w:val="24"/>
              </w:rPr>
              <w:t>, caligrafía horizontal 100 hojas con forro color rojo.</w:t>
            </w:r>
          </w:p>
          <w:p w14:paraId="77101376" w14:textId="293A88CB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-1 cuaderno de actividades  Girasol </w:t>
            </w:r>
            <w:r w:rsidR="00725FBB">
              <w:rPr>
                <w:rFonts w:ascii="Century Gothic" w:hAnsi="Century Gothic" w:cs="Tahoma"/>
                <w:sz w:val="24"/>
                <w:szCs w:val="24"/>
              </w:rPr>
              <w:t xml:space="preserve">3 </w:t>
            </w:r>
            <w:r>
              <w:rPr>
                <w:rFonts w:ascii="Century Gothic" w:hAnsi="Century Gothic" w:cs="Tahoma"/>
                <w:sz w:val="24"/>
                <w:szCs w:val="24"/>
              </w:rPr>
              <w:t>años Sopena.</w:t>
            </w:r>
          </w:p>
          <w:p w14:paraId="459E8A5E" w14:textId="3A08B162" w:rsidR="00F827C6" w:rsidRDefault="00F827C6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-Jugando con los sonidos 1 Editorial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Caligrafix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14:paraId="3EC77CBE" w14:textId="273FE38E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883E9B">
              <w:rPr>
                <w:rFonts w:ascii="Century Gothic" w:hAnsi="Century Gothic" w:cs="Tahoma"/>
                <w:sz w:val="24"/>
                <w:szCs w:val="24"/>
              </w:rPr>
              <w:t>-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-1 Libro de lectura complementaria a elección para niños de </w:t>
            </w:r>
            <w:r w:rsidR="00725FBB">
              <w:rPr>
                <w:rFonts w:ascii="Century Gothic" w:hAnsi="Century Gothic" w:cs="Tahoma"/>
                <w:sz w:val="24"/>
                <w:szCs w:val="24"/>
              </w:rPr>
              <w:t>3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años.</w:t>
            </w:r>
          </w:p>
        </w:tc>
      </w:tr>
      <w:tr w:rsidR="00883771" w:rsidRPr="00B74EC2" w14:paraId="102F9CAA" w14:textId="77777777" w:rsidTr="00741B1A">
        <w:tc>
          <w:tcPr>
            <w:tcW w:w="9923" w:type="dxa"/>
          </w:tcPr>
          <w:p w14:paraId="32CDBBD6" w14:textId="77777777" w:rsidR="00883771" w:rsidRPr="00B74EC2" w:rsidRDefault="0088377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MATH</w:t>
            </w:r>
          </w:p>
          <w:p w14:paraId="6CD706DF" w14:textId="6DCA0611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cuaderno collage 100 hojas,  cuadriculado 7 mm con forro color azul</w:t>
            </w:r>
          </w:p>
        </w:tc>
      </w:tr>
      <w:tr w:rsidR="00883771" w:rsidRPr="00152EC3" w14:paraId="71540DFC" w14:textId="77777777" w:rsidTr="00741B1A">
        <w:tc>
          <w:tcPr>
            <w:tcW w:w="9923" w:type="dxa"/>
          </w:tcPr>
          <w:p w14:paraId="0D99DEC8" w14:textId="77777777" w:rsidR="00883771" w:rsidRPr="00B74EC2" w:rsidRDefault="0088377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ENGLISH</w:t>
            </w:r>
          </w:p>
          <w:p w14:paraId="63045AE6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-1 carpeta amarilla con </w:t>
            </w:r>
            <w:proofErr w:type="spellStart"/>
            <w:r w:rsidRPr="00B74EC2">
              <w:rPr>
                <w:rFonts w:ascii="Century Gothic" w:hAnsi="Century Gothic" w:cs="Tahoma"/>
                <w:sz w:val="24"/>
                <w:szCs w:val="24"/>
              </w:rPr>
              <w:t>acoclips</w:t>
            </w:r>
            <w:proofErr w:type="spellEnd"/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plastificada  para guardar guías y evaluaciones.</w:t>
            </w:r>
          </w:p>
          <w:p w14:paraId="392004E5" w14:textId="4333C832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-</w:t>
            </w:r>
            <w:r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Pinwheel For Tots Pack </w:t>
            </w:r>
            <w:r w:rsidR="0086033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2 </w:t>
            </w: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University of Dayton.</w:t>
            </w:r>
          </w:p>
          <w:p w14:paraId="1C6888C7" w14:textId="77777777" w:rsidR="00883771" w:rsidRPr="00B74EC2" w:rsidRDefault="0088377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</w:pPr>
          </w:p>
        </w:tc>
      </w:tr>
      <w:tr w:rsidR="00883771" w:rsidRPr="00B74EC2" w14:paraId="1FCD7033" w14:textId="77777777" w:rsidTr="00741B1A">
        <w:tc>
          <w:tcPr>
            <w:tcW w:w="9923" w:type="dxa"/>
          </w:tcPr>
          <w:p w14:paraId="40A978A1" w14:textId="77777777" w:rsidR="00883771" w:rsidRPr="00B74EC2" w:rsidRDefault="0088377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  <w:t>INTERNATIONAL CERTIFICATION</w:t>
            </w:r>
          </w:p>
          <w:p w14:paraId="40858A89" w14:textId="2B050CBB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-</w:t>
            </w:r>
            <w:r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BE PIPPA AND POP </w:t>
            </w:r>
            <w:r w:rsidR="00860332">
              <w:rPr>
                <w:rFonts w:ascii="Century Gothic" w:hAnsi="Century Gothic" w:cs="Tahoma"/>
                <w:sz w:val="24"/>
                <w:szCs w:val="24"/>
                <w:lang w:val="en-US"/>
              </w:rPr>
              <w:t>1</w:t>
            </w:r>
            <w:r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 AB</w:t>
            </w: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 (Cambridge university Press), temporada 2025</w:t>
            </w:r>
          </w:p>
          <w:p w14:paraId="5E207FA3" w14:textId="77777777" w:rsidR="00883771" w:rsidRPr="00B74EC2" w:rsidRDefault="0088377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Realizar compra en: </w:t>
            </w:r>
            <w:hyperlink r:id="rId7" w:history="1">
              <w:r w:rsidRPr="00B74EC2">
                <w:rPr>
                  <w:rStyle w:val="Hipervnculo"/>
                  <w:rFonts w:ascii="Century Gothic" w:hAnsi="Century Gothic" w:cs="Tahoma"/>
                  <w:b/>
                  <w:bCs/>
                  <w:sz w:val="24"/>
                  <w:szCs w:val="24"/>
                </w:rPr>
                <w:t>www.booksandbits.cl</w:t>
              </w:r>
            </w:hyperlink>
          </w:p>
        </w:tc>
      </w:tr>
      <w:tr w:rsidR="00883771" w:rsidRPr="00B74EC2" w14:paraId="74F88262" w14:textId="77777777" w:rsidTr="00741B1A">
        <w:tc>
          <w:tcPr>
            <w:tcW w:w="9923" w:type="dxa"/>
          </w:tcPr>
          <w:p w14:paraId="27562228" w14:textId="77777777" w:rsidR="00883771" w:rsidRPr="00B74EC2" w:rsidRDefault="0088377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NATURAL SCIENCE</w:t>
            </w:r>
          </w:p>
          <w:p w14:paraId="2E6912E7" w14:textId="055D346B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-Sonrisas Ciencias naturales  </w:t>
            </w:r>
            <w:proofErr w:type="spellStart"/>
            <w:r w:rsidR="00860332">
              <w:rPr>
                <w:rFonts w:ascii="Century Gothic" w:hAnsi="Century Gothic" w:cs="Tahoma"/>
                <w:sz w:val="24"/>
                <w:szCs w:val="24"/>
              </w:rPr>
              <w:t>pre-kinder</w:t>
            </w:r>
            <w:proofErr w:type="spellEnd"/>
            <w:r w:rsidR="00860332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z w:val="24"/>
                <w:szCs w:val="24"/>
              </w:rPr>
              <w:t>SAVIA</w:t>
            </w:r>
          </w:p>
          <w:p w14:paraId="1006EE81" w14:textId="77777777" w:rsidR="00883771" w:rsidRPr="00B74EC2" w:rsidRDefault="0088377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883771" w:rsidRPr="00B74EC2" w14:paraId="29899653" w14:textId="77777777" w:rsidTr="00741B1A">
        <w:tc>
          <w:tcPr>
            <w:tcW w:w="9923" w:type="dxa"/>
          </w:tcPr>
          <w:p w14:paraId="7CAEDA4A" w14:textId="77777777" w:rsidR="00883771" w:rsidRPr="00B74EC2" w:rsidRDefault="0088377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SOCIAL STUDIES</w:t>
            </w:r>
          </w:p>
          <w:p w14:paraId="5AF95047" w14:textId="77777777" w:rsidR="00883771" w:rsidRPr="00B74EC2" w:rsidRDefault="0088377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-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1 carpeta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morada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con </w:t>
            </w:r>
            <w:proofErr w:type="spellStart"/>
            <w:r w:rsidRPr="00B74EC2">
              <w:rPr>
                <w:rFonts w:ascii="Century Gothic" w:hAnsi="Century Gothic" w:cs="Tahoma"/>
                <w:sz w:val="24"/>
                <w:szCs w:val="24"/>
              </w:rPr>
              <w:t>acoclips</w:t>
            </w:r>
            <w:proofErr w:type="spellEnd"/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plastificada </w:t>
            </w:r>
            <w:r>
              <w:rPr>
                <w:rFonts w:ascii="Century Gothic" w:hAnsi="Century Gothic" w:cs="Tahoma"/>
                <w:sz w:val="24"/>
                <w:szCs w:val="24"/>
              </w:rPr>
              <w:t>.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</w:tc>
      </w:tr>
      <w:tr w:rsidR="00883771" w:rsidRPr="00B74EC2" w14:paraId="6F9DE748" w14:textId="77777777" w:rsidTr="00741B1A">
        <w:tc>
          <w:tcPr>
            <w:tcW w:w="9923" w:type="dxa"/>
          </w:tcPr>
          <w:p w14:paraId="1E58C286" w14:textId="77777777" w:rsidR="00883771" w:rsidRPr="00B74EC2" w:rsidRDefault="0088377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MUSIC</w:t>
            </w:r>
          </w:p>
          <w:p w14:paraId="4E2B5663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-1 </w:t>
            </w:r>
            <w:r>
              <w:rPr>
                <w:rFonts w:ascii="Century Gothic" w:hAnsi="Century Gothic" w:cs="Tahoma"/>
                <w:sz w:val="24"/>
                <w:szCs w:val="24"/>
              </w:rPr>
              <w:t>instrumento musical (clave o pandero)</w:t>
            </w:r>
          </w:p>
        </w:tc>
      </w:tr>
      <w:tr w:rsidR="00883771" w:rsidRPr="00B74EC2" w14:paraId="540B7C6F" w14:textId="77777777" w:rsidTr="00741B1A">
        <w:tc>
          <w:tcPr>
            <w:tcW w:w="9923" w:type="dxa"/>
          </w:tcPr>
          <w:p w14:paraId="17BEB4C3" w14:textId="77777777" w:rsidR="00883771" w:rsidRPr="00F051B6" w:rsidRDefault="0088377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</w:pPr>
            <w:r w:rsidRPr="00E56109"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  <w:t>VISUAL ART</w:t>
            </w:r>
            <w:r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  <w:t>S</w:t>
            </w:r>
          </w:p>
          <w:p w14:paraId="0A295D35" w14:textId="77777777" w:rsidR="00883771" w:rsidRDefault="0088377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1 caja plástica de 6 litros (marcada con nombre) </w:t>
            </w:r>
          </w:p>
          <w:p w14:paraId="6FE96EDA" w14:textId="77777777" w:rsidR="00883771" w:rsidRPr="00D87D7F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 croquera tamaño oficio </w:t>
            </w:r>
          </w:p>
          <w:p w14:paraId="694E8EAA" w14:textId="77777777" w:rsidR="00883771" w:rsidRPr="00B74EC2" w:rsidRDefault="0088377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con los materiales indicados  a continuación guardados dentro.</w:t>
            </w:r>
          </w:p>
          <w:p w14:paraId="05C3F823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 lápices grafitos</w:t>
            </w:r>
          </w:p>
          <w:p w14:paraId="4A130B2A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gomas</w:t>
            </w:r>
          </w:p>
          <w:p w14:paraId="57A029CA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tijera punta redonda</w:t>
            </w:r>
          </w:p>
          <w:p w14:paraId="36701AED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pegamento en barra</w:t>
            </w:r>
          </w:p>
          <w:p w14:paraId="05C5C932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lastRenderedPageBreak/>
              <w:t>1 caja de plumones de 12 colores</w:t>
            </w:r>
          </w:p>
          <w:p w14:paraId="0FC44780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 sobres de papel lustre</w:t>
            </w:r>
          </w:p>
          <w:p w14:paraId="77F7C626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caja de tempera de 12 colores</w:t>
            </w:r>
          </w:p>
          <w:p w14:paraId="77799909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mezclador</w:t>
            </w:r>
          </w:p>
          <w:p w14:paraId="0EF0EA94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pincel grueso</w:t>
            </w:r>
          </w:p>
          <w:p w14:paraId="4B63F06E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pincel fino</w:t>
            </w:r>
          </w:p>
        </w:tc>
      </w:tr>
      <w:tr w:rsidR="00883771" w:rsidRPr="00B74EC2" w14:paraId="7C28DCEF" w14:textId="77777777" w:rsidTr="00741B1A">
        <w:tc>
          <w:tcPr>
            <w:tcW w:w="9923" w:type="dxa"/>
          </w:tcPr>
          <w:p w14:paraId="57B18B4F" w14:textId="77777777" w:rsidR="00883771" w:rsidRPr="00B74EC2" w:rsidRDefault="0088377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lastRenderedPageBreak/>
              <w:t>TECHNOLOGY</w:t>
            </w:r>
          </w:p>
          <w:p w14:paraId="513A3F7F" w14:textId="77777777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 </w:t>
            </w:r>
            <w:r>
              <w:rPr>
                <w:rFonts w:ascii="Century Gothic" w:hAnsi="Century Gothic" w:cs="Tahoma"/>
                <w:sz w:val="24"/>
                <w:szCs w:val="24"/>
              </w:rPr>
              <w:t>Tablet otorgada por el colegio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14:paraId="42A2D742" w14:textId="77777777" w:rsidR="00883771" w:rsidRPr="00B74EC2" w:rsidRDefault="0088377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883771" w:rsidRPr="00B74EC2" w14:paraId="6E76DF3A" w14:textId="77777777" w:rsidTr="00741B1A">
        <w:tc>
          <w:tcPr>
            <w:tcW w:w="9923" w:type="dxa"/>
          </w:tcPr>
          <w:p w14:paraId="46B0B47C" w14:textId="77777777" w:rsidR="00883771" w:rsidRPr="00B74EC2" w:rsidRDefault="0088377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408D609" w14:textId="77777777" w:rsidR="00883771" w:rsidRPr="00B74EC2" w:rsidRDefault="0088377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PHYSICAL EDUCATION</w:t>
            </w:r>
          </w:p>
          <w:p w14:paraId="6207DAB4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bolsita de g</w:t>
            </w:r>
            <w:r>
              <w:rPr>
                <w:rFonts w:ascii="Century Gothic" w:hAnsi="Century Gothic" w:cs="Tahoma"/>
                <w:sz w:val="24"/>
                <w:szCs w:val="24"/>
              </w:rPr>
              <w:t>é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nero</w:t>
            </w:r>
          </w:p>
          <w:p w14:paraId="625E1783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bloqueador pequeño</w:t>
            </w:r>
          </w:p>
          <w:p w14:paraId="4EB8DA8D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polera de cambio polo institucional (marcada con nombre)</w:t>
            </w:r>
          </w:p>
          <w:p w14:paraId="24A52486" w14:textId="77777777" w:rsidR="00883771" w:rsidRPr="00B74EC2" w:rsidRDefault="0088377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883771" w:rsidRPr="00B74EC2" w14:paraId="065A4C1F" w14:textId="77777777" w:rsidTr="00741B1A">
        <w:tc>
          <w:tcPr>
            <w:tcW w:w="9923" w:type="dxa"/>
          </w:tcPr>
          <w:p w14:paraId="615E96E6" w14:textId="77777777" w:rsidR="00883771" w:rsidRPr="00B74EC2" w:rsidRDefault="0088377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4CFE5E0" w14:textId="77777777" w:rsidR="00883771" w:rsidRPr="00B74EC2" w:rsidRDefault="0088377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PENCIL CASE</w:t>
            </w:r>
          </w:p>
          <w:p w14:paraId="36B28091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estuche de diseño sencillo</w:t>
            </w:r>
          </w:p>
          <w:p w14:paraId="78FB0B5F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lápices grafitos</w:t>
            </w:r>
          </w:p>
          <w:p w14:paraId="51F02D67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goma de borrar</w:t>
            </w:r>
          </w:p>
          <w:p w14:paraId="060AA5DB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sacapuntas con deposito</w:t>
            </w:r>
          </w:p>
          <w:p w14:paraId="61898970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12 lápices de colores </w:t>
            </w:r>
          </w:p>
          <w:p w14:paraId="746A8771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tijera punta redonda</w:t>
            </w:r>
          </w:p>
          <w:p w14:paraId="35DB009F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pegamento en barra</w:t>
            </w:r>
          </w:p>
          <w:p w14:paraId="2DB3B64B" w14:textId="77777777" w:rsidR="00883771" w:rsidRDefault="0088377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62652F9D" w14:textId="77777777" w:rsidR="00883771" w:rsidRDefault="0088377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5EE0881A" w14:textId="77777777" w:rsidR="00883771" w:rsidRDefault="0088377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66D24720" w14:textId="77777777" w:rsidR="00883771" w:rsidRDefault="0088377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BFF963B" w14:textId="77777777" w:rsidR="00883771" w:rsidRDefault="0088377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73315BA" w14:textId="77777777" w:rsidR="00883771" w:rsidRDefault="0088377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9606F61" w14:textId="77777777" w:rsidR="00883771" w:rsidRDefault="0088377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4DD52E33" w14:textId="539D93FC" w:rsidR="00860332" w:rsidRPr="00B74EC2" w:rsidRDefault="00860332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883771" w:rsidRPr="00B74EC2" w14:paraId="61698BE6" w14:textId="77777777" w:rsidTr="00741B1A">
        <w:tc>
          <w:tcPr>
            <w:tcW w:w="9923" w:type="dxa"/>
          </w:tcPr>
          <w:p w14:paraId="60A43004" w14:textId="6FAD1B1B" w:rsidR="00883771" w:rsidRPr="00B74EC2" w:rsidRDefault="00883771" w:rsidP="006610D2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lastRenderedPageBreak/>
              <w:t>OTHERS</w:t>
            </w:r>
          </w:p>
          <w:p w14:paraId="15D301B7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resmas tamaño oficio</w:t>
            </w:r>
          </w:p>
          <w:p w14:paraId="5AF59169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10 fundas platicas tamaño oficio</w:t>
            </w:r>
          </w:p>
          <w:p w14:paraId="19D8515F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10 laminas para termo-laminar</w:t>
            </w:r>
          </w:p>
          <w:p w14:paraId="1AB67664" w14:textId="0EBEA4AD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sobre de papel fotográfico adhesivo</w:t>
            </w:r>
          </w:p>
          <w:p w14:paraId="6125D706" w14:textId="77777777" w:rsidR="00CD1A8A" w:rsidRPr="00B74EC2" w:rsidRDefault="00CD1A8A" w:rsidP="00CD1A8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1 Set de conectores didácticos de variados colores.</w:t>
            </w:r>
          </w:p>
          <w:p w14:paraId="64E89BBD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plumones de pizarra (negro-azul)</w:t>
            </w:r>
          </w:p>
          <w:p w14:paraId="4AAB9174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1 masking tape </w:t>
            </w:r>
          </w:p>
          <w:p w14:paraId="32F7E948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1 scotch de embalaje transparente</w:t>
            </w:r>
          </w:p>
          <w:p w14:paraId="6BBD3656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pegamento en barra</w:t>
            </w:r>
          </w:p>
          <w:p w14:paraId="54DA7082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4 lápices grafito </w:t>
            </w:r>
          </w:p>
          <w:p w14:paraId="5B1B2163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gomas de borrar</w:t>
            </w:r>
          </w:p>
          <w:p w14:paraId="3ADCBDF7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cola fría mediana de buena calidad</w:t>
            </w:r>
          </w:p>
          <w:p w14:paraId="41706EE4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3 barritas de silicona</w:t>
            </w:r>
          </w:p>
          <w:p w14:paraId="115B0995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carpeta de cartulinas española</w:t>
            </w:r>
          </w:p>
          <w:p w14:paraId="6C8B4A0E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 cajas de pañuelos desechables</w:t>
            </w:r>
          </w:p>
          <w:p w14:paraId="36A4EC61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jabones líquidos de glicerina hipoaler</w:t>
            </w:r>
            <w:r>
              <w:rPr>
                <w:rFonts w:ascii="Century Gothic" w:hAnsi="Century Gothic" w:cs="Tahoma"/>
                <w:sz w:val="24"/>
                <w:szCs w:val="24"/>
              </w:rPr>
              <w:t>g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énico con dispensador </w:t>
            </w:r>
          </w:p>
          <w:p w14:paraId="700D114A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 paquetes de toallas húmedas</w:t>
            </w:r>
          </w:p>
          <w:p w14:paraId="405D2BBC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frascos de toallas de cloro</w:t>
            </w:r>
          </w:p>
          <w:p w14:paraId="51639BD8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desinfectantes ambientales.</w:t>
            </w:r>
          </w:p>
          <w:p w14:paraId="755E916C" w14:textId="77777777" w:rsidR="00883771" w:rsidRPr="00B74EC2" w:rsidRDefault="0088377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47FDC1E9" w14:textId="77777777" w:rsidR="00883771" w:rsidRPr="00B74EC2" w:rsidRDefault="0088377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6D04F437" w14:textId="77777777" w:rsidR="00883771" w:rsidRPr="00B74EC2" w:rsidRDefault="0088377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7219C362" w14:textId="77777777" w:rsidR="00883771" w:rsidRPr="00B74EC2" w:rsidRDefault="0088377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</w:tbl>
    <w:p w14:paraId="2928D5CA" w14:textId="77777777" w:rsidR="00883771" w:rsidRDefault="00883771" w:rsidP="00883771">
      <w:pPr>
        <w:rPr>
          <w:rFonts w:ascii="Century Gothic" w:hAnsi="Century Gothic" w:cs="Tahoma"/>
          <w:b/>
          <w:bCs/>
          <w:sz w:val="24"/>
          <w:szCs w:val="24"/>
        </w:rPr>
      </w:pPr>
    </w:p>
    <w:p w14:paraId="1E9E7B0E" w14:textId="77777777" w:rsidR="00883771" w:rsidRDefault="00883771" w:rsidP="00883771">
      <w:pPr>
        <w:rPr>
          <w:rFonts w:ascii="Century Gothic" w:hAnsi="Century Gothic" w:cs="Tahoma"/>
          <w:b/>
          <w:bCs/>
          <w:sz w:val="24"/>
          <w:szCs w:val="24"/>
        </w:rPr>
      </w:pPr>
    </w:p>
    <w:p w14:paraId="40E3854D" w14:textId="77777777" w:rsidR="00883771" w:rsidRDefault="00883771" w:rsidP="00883771">
      <w:pPr>
        <w:rPr>
          <w:rFonts w:ascii="Century Gothic" w:hAnsi="Century Gothic" w:cs="Tahoma"/>
          <w:b/>
          <w:bCs/>
          <w:sz w:val="24"/>
          <w:szCs w:val="24"/>
        </w:rPr>
      </w:pPr>
    </w:p>
    <w:p w14:paraId="737DC42B" w14:textId="77777777" w:rsidR="00883771" w:rsidRDefault="00883771" w:rsidP="00883771">
      <w:pPr>
        <w:rPr>
          <w:rFonts w:ascii="Century Gothic" w:hAnsi="Century Gothic" w:cs="Tahoma"/>
          <w:b/>
          <w:bCs/>
          <w:sz w:val="24"/>
          <w:szCs w:val="24"/>
        </w:rPr>
      </w:pPr>
    </w:p>
    <w:p w14:paraId="1797DFDA" w14:textId="23AAFF57" w:rsidR="00883771" w:rsidRDefault="00883771" w:rsidP="00883771">
      <w:pPr>
        <w:rPr>
          <w:rFonts w:ascii="Century Gothic" w:hAnsi="Century Gothic" w:cs="Tahoma"/>
          <w:b/>
          <w:bCs/>
          <w:sz w:val="24"/>
          <w:szCs w:val="24"/>
        </w:rPr>
      </w:pPr>
    </w:p>
    <w:p w14:paraId="721275CF" w14:textId="493E71CC" w:rsidR="00E935B5" w:rsidRDefault="00E935B5" w:rsidP="00883771">
      <w:pPr>
        <w:rPr>
          <w:rFonts w:ascii="Century Gothic" w:hAnsi="Century Gothic" w:cs="Tahoma"/>
          <w:b/>
          <w:bCs/>
          <w:sz w:val="24"/>
          <w:szCs w:val="24"/>
        </w:rPr>
      </w:pPr>
    </w:p>
    <w:p w14:paraId="7BA072A7" w14:textId="77777777" w:rsidR="00E935B5" w:rsidRDefault="00E935B5" w:rsidP="00883771">
      <w:pPr>
        <w:rPr>
          <w:rFonts w:ascii="Century Gothic" w:hAnsi="Century Gothic" w:cs="Tahoma"/>
          <w:b/>
          <w:bCs/>
          <w:sz w:val="24"/>
          <w:szCs w:val="24"/>
        </w:rPr>
      </w:pPr>
    </w:p>
    <w:p w14:paraId="38735D1A" w14:textId="77777777" w:rsidR="00883771" w:rsidRPr="00B74EC2" w:rsidRDefault="00883771" w:rsidP="00883771">
      <w:pPr>
        <w:rPr>
          <w:rFonts w:ascii="Century Gothic" w:hAnsi="Century Gothic" w:cs="Tahoma"/>
          <w:b/>
          <w:bCs/>
          <w:sz w:val="24"/>
          <w:szCs w:val="24"/>
        </w:rPr>
      </w:pPr>
    </w:p>
    <w:p w14:paraId="3CC77D0C" w14:textId="77777777" w:rsidR="00883771" w:rsidRPr="00B74EC2" w:rsidRDefault="00883771" w:rsidP="00883771">
      <w:pPr>
        <w:jc w:val="center"/>
        <w:rPr>
          <w:rFonts w:ascii="Century Gothic" w:hAnsi="Century Gothic" w:cs="Tahoma"/>
          <w:b/>
          <w:bCs/>
          <w:sz w:val="24"/>
          <w:szCs w:val="24"/>
        </w:rPr>
      </w:pPr>
      <w:r w:rsidRPr="00B74EC2">
        <w:rPr>
          <w:rFonts w:ascii="Century Gothic" w:hAnsi="Century Gothic" w:cs="Tahoma"/>
          <w:b/>
          <w:bCs/>
          <w:sz w:val="24"/>
          <w:szCs w:val="24"/>
        </w:rPr>
        <w:t>READING PROGRAMME</w:t>
      </w:r>
    </w:p>
    <w:tbl>
      <w:tblPr>
        <w:tblStyle w:val="Tablaconc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2884"/>
        <w:gridCol w:w="2993"/>
        <w:gridCol w:w="3479"/>
      </w:tblGrid>
      <w:tr w:rsidR="00883771" w:rsidRPr="00B74EC2" w14:paraId="2A71BFF3" w14:textId="77777777" w:rsidTr="00741B1A">
        <w:tc>
          <w:tcPr>
            <w:tcW w:w="2884" w:type="dxa"/>
          </w:tcPr>
          <w:p w14:paraId="4C14FD97" w14:textId="77777777" w:rsidR="00883771" w:rsidRPr="00B74EC2" w:rsidRDefault="0088377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TITTLE</w:t>
            </w:r>
          </w:p>
        </w:tc>
        <w:tc>
          <w:tcPr>
            <w:tcW w:w="2993" w:type="dxa"/>
          </w:tcPr>
          <w:p w14:paraId="5C516797" w14:textId="77777777" w:rsidR="00883771" w:rsidRPr="00B74EC2" w:rsidRDefault="0088377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3479" w:type="dxa"/>
          </w:tcPr>
          <w:p w14:paraId="39FFEE9D" w14:textId="77777777" w:rsidR="00883771" w:rsidRPr="00B74EC2" w:rsidRDefault="0088377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PUBLISHING</w:t>
            </w:r>
          </w:p>
        </w:tc>
      </w:tr>
      <w:tr w:rsidR="00883771" w:rsidRPr="00B74EC2" w14:paraId="74776CA8" w14:textId="77777777" w:rsidTr="00741B1A">
        <w:tc>
          <w:tcPr>
            <w:tcW w:w="2884" w:type="dxa"/>
          </w:tcPr>
          <w:p w14:paraId="68DD889E" w14:textId="1F851673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</w:t>
            </w:r>
            <w:r w:rsidR="006A7BD5">
              <w:rPr>
                <w:rFonts w:ascii="Century Gothic" w:hAnsi="Century Gothic" w:cs="Tahoma"/>
                <w:sz w:val="24"/>
                <w:szCs w:val="24"/>
              </w:rPr>
              <w:t>Lolo aprende por favor y gracias</w:t>
            </w:r>
            <w:r>
              <w:rPr>
                <w:rFonts w:ascii="Century Gothic" w:hAnsi="Century Gothic" w:cs="Tahoma"/>
                <w:sz w:val="24"/>
                <w:szCs w:val="24"/>
              </w:rPr>
              <w:t>”</w:t>
            </w:r>
          </w:p>
        </w:tc>
        <w:tc>
          <w:tcPr>
            <w:tcW w:w="2993" w:type="dxa"/>
          </w:tcPr>
          <w:p w14:paraId="15CF1035" w14:textId="5AF42708" w:rsidR="00883771" w:rsidRPr="00B74EC2" w:rsidRDefault="006A7BD5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María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Mañeru</w:t>
            </w:r>
            <w:proofErr w:type="spellEnd"/>
          </w:p>
        </w:tc>
        <w:tc>
          <w:tcPr>
            <w:tcW w:w="3479" w:type="dxa"/>
          </w:tcPr>
          <w:p w14:paraId="43AD8FEE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Mundicrom</w:t>
            </w:r>
          </w:p>
        </w:tc>
      </w:tr>
      <w:tr w:rsidR="00883771" w:rsidRPr="00B74EC2" w14:paraId="61C53929" w14:textId="77777777" w:rsidTr="00741B1A">
        <w:tc>
          <w:tcPr>
            <w:tcW w:w="2884" w:type="dxa"/>
          </w:tcPr>
          <w:p w14:paraId="24906903" w14:textId="02CD46D6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</w:t>
            </w:r>
            <w:r w:rsidR="006A7BD5">
              <w:rPr>
                <w:rFonts w:ascii="Century Gothic" w:hAnsi="Century Gothic" w:cs="Tahoma"/>
                <w:sz w:val="24"/>
                <w:szCs w:val="24"/>
              </w:rPr>
              <w:t xml:space="preserve">Pepa aprende a </w:t>
            </w:r>
            <w:proofErr w:type="spellStart"/>
            <w:r w:rsidR="006A7BD5">
              <w:rPr>
                <w:rFonts w:ascii="Century Gothic" w:hAnsi="Century Gothic" w:cs="Tahoma"/>
                <w:sz w:val="24"/>
                <w:szCs w:val="24"/>
              </w:rPr>
              <w:t>compratir</w:t>
            </w:r>
            <w:proofErr w:type="spellEnd"/>
            <w:r w:rsidR="006A7BD5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Tahoma"/>
                <w:sz w:val="24"/>
                <w:szCs w:val="24"/>
              </w:rPr>
              <w:t>”</w:t>
            </w:r>
          </w:p>
        </w:tc>
        <w:tc>
          <w:tcPr>
            <w:tcW w:w="2993" w:type="dxa"/>
          </w:tcPr>
          <w:p w14:paraId="531954DB" w14:textId="4A2199B2" w:rsidR="00883771" w:rsidRPr="00FA318F" w:rsidRDefault="006A7BD5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María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Mañeru</w:t>
            </w:r>
            <w:proofErr w:type="spellEnd"/>
          </w:p>
        </w:tc>
        <w:tc>
          <w:tcPr>
            <w:tcW w:w="3479" w:type="dxa"/>
          </w:tcPr>
          <w:p w14:paraId="0DD93B51" w14:textId="77777777" w:rsidR="00883771" w:rsidRPr="001B612D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Mundicrom</w:t>
            </w:r>
          </w:p>
        </w:tc>
      </w:tr>
      <w:tr w:rsidR="00883771" w:rsidRPr="00B74EC2" w14:paraId="43134C8F" w14:textId="77777777" w:rsidTr="00741B1A">
        <w:tc>
          <w:tcPr>
            <w:tcW w:w="2884" w:type="dxa"/>
          </w:tcPr>
          <w:p w14:paraId="662ED693" w14:textId="68F4F366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</w:t>
            </w:r>
            <w:r w:rsidR="006A7BD5">
              <w:rPr>
                <w:rFonts w:ascii="Century Gothic" w:hAnsi="Century Gothic" w:cs="Tahoma"/>
                <w:sz w:val="24"/>
                <w:szCs w:val="24"/>
              </w:rPr>
              <w:t xml:space="preserve">Nino aprende a pedir perdón </w:t>
            </w:r>
            <w:r>
              <w:rPr>
                <w:rFonts w:ascii="Century Gothic" w:hAnsi="Century Gothic" w:cs="Tahoma"/>
                <w:sz w:val="24"/>
                <w:szCs w:val="24"/>
              </w:rPr>
              <w:t>”</w:t>
            </w:r>
          </w:p>
        </w:tc>
        <w:tc>
          <w:tcPr>
            <w:tcW w:w="2993" w:type="dxa"/>
          </w:tcPr>
          <w:p w14:paraId="2DEAA8D5" w14:textId="6D2BD071" w:rsidR="00883771" w:rsidRPr="00B74EC2" w:rsidRDefault="006A7BD5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María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Mañeru</w:t>
            </w:r>
            <w:proofErr w:type="spellEnd"/>
          </w:p>
        </w:tc>
        <w:tc>
          <w:tcPr>
            <w:tcW w:w="3479" w:type="dxa"/>
          </w:tcPr>
          <w:p w14:paraId="1E5BCEA5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Mundicrom</w:t>
            </w:r>
          </w:p>
        </w:tc>
      </w:tr>
      <w:tr w:rsidR="00883771" w:rsidRPr="00B74EC2" w14:paraId="458F77A6" w14:textId="77777777" w:rsidTr="00741B1A">
        <w:tc>
          <w:tcPr>
            <w:tcW w:w="2884" w:type="dxa"/>
          </w:tcPr>
          <w:p w14:paraId="566CE1C4" w14:textId="77777777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A1DF18C" w14:textId="77777777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59C85D6D" w14:textId="77777777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76B50911" w14:textId="77777777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A29D5A7" w14:textId="77777777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51F6208A" w14:textId="77777777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A4B22CD" w14:textId="77777777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5F82F60D" w14:textId="77777777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E2639EC" w14:textId="77777777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5B88ED79" w14:textId="77777777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F0B1386" w14:textId="77777777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56F8C9FB" w14:textId="77777777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16974E8" w14:textId="77777777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5B6B023" w14:textId="77777777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C900FF9" w14:textId="77777777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DC19475" w14:textId="77777777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76690D8A" w14:textId="77777777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7395A73" w14:textId="77777777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E4FB63C" w14:textId="77777777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30EE813" w14:textId="77777777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DE9F74C" w14:textId="77777777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3C0E2A6" w14:textId="77777777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9C3AB16" w14:textId="77777777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28727FD" w14:textId="77777777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615C2D8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2993" w:type="dxa"/>
          </w:tcPr>
          <w:p w14:paraId="5BE09935" w14:textId="77777777" w:rsidR="00883771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526274B3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79" w:type="dxa"/>
          </w:tcPr>
          <w:p w14:paraId="2623C6D4" w14:textId="77777777" w:rsidR="00883771" w:rsidRPr="00B74EC2" w:rsidRDefault="0088377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</w:tbl>
    <w:tbl>
      <w:tblPr>
        <w:tblW w:w="9351" w:type="dxa"/>
        <w:tblInd w:w="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883771" w:rsidRPr="0039575C" w14:paraId="6515C4C3" w14:textId="77777777" w:rsidTr="00741B1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2BEE03D5" w14:textId="77777777" w:rsidR="00883771" w:rsidRPr="0039575C" w:rsidRDefault="00883771" w:rsidP="00741B1A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SCHOOL UNIFORM</w:t>
            </w:r>
          </w:p>
        </w:tc>
      </w:tr>
      <w:tr w:rsidR="00883771" w:rsidRPr="0039575C" w14:paraId="7D803939" w14:textId="77777777" w:rsidTr="00741B1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2A6A7F" w14:textId="77777777" w:rsidR="00883771" w:rsidRPr="0039575C" w:rsidRDefault="00883771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b/>
                <w:bCs/>
                <w:color w:val="0C233D"/>
                <w:sz w:val="24"/>
                <w:szCs w:val="24"/>
                <w:lang w:eastAsia="es-MX"/>
              </w:rPr>
              <w:t xml:space="preserve">Todas las prendas que componen el uniforme escolar deben estar debidamente marcadas, con el nombre y curso del alumno/a. </w:t>
            </w:r>
          </w:p>
          <w:p w14:paraId="69445510" w14:textId="77777777" w:rsidR="00883771" w:rsidRPr="0039575C" w:rsidRDefault="00883771" w:rsidP="00741B1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</w:tr>
      <w:tr w:rsidR="00883771" w:rsidRPr="00152EC3" w14:paraId="5AA1D91C" w14:textId="77777777" w:rsidTr="00741B1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3B204DEC" w14:textId="77777777" w:rsidR="00883771" w:rsidRPr="0039575C" w:rsidRDefault="00883771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 w:eastAsia="es-MX"/>
              </w:rPr>
            </w:pPr>
            <w:r w:rsidRPr="0061567A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M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e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n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 </w:t>
            </w:r>
            <w:r w:rsidRPr="0039575C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de Play Group 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/</w:t>
            </w:r>
            <w:r w:rsidRPr="0039575C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6° grade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615A2748" w14:textId="77777777" w:rsidR="00883771" w:rsidRPr="00CA5E83" w:rsidRDefault="00883771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 w:eastAsia="es-MX"/>
              </w:rPr>
            </w:pPr>
            <w:r w:rsidRP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Women de Play Group /6°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grade</w:t>
            </w:r>
          </w:p>
        </w:tc>
      </w:tr>
      <w:tr w:rsidR="00883771" w:rsidRPr="00B74EC2" w14:paraId="7F6B7E8C" w14:textId="77777777" w:rsidTr="00741B1A">
        <w:trPr>
          <w:trHeight w:val="416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12ECDA" w14:textId="77777777" w:rsidR="00883771" w:rsidRPr="00CA5E83" w:rsidRDefault="00883771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val="en-US" w:eastAsia="es-MX"/>
              </w:rPr>
            </w:pPr>
          </w:p>
          <w:p w14:paraId="07152D55" w14:textId="77777777" w:rsidR="00883771" w:rsidRPr="0039575C" w:rsidRDefault="0088377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polo (manga corta y larga)</w:t>
            </w:r>
          </w:p>
          <w:p w14:paraId="5278C9F4" w14:textId="77777777" w:rsidR="00883771" w:rsidRPr="0039575C" w:rsidRDefault="0088377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Zapatillas Blancas </w:t>
            </w:r>
            <w:r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o negra</w:t>
            </w:r>
          </w:p>
          <w:p w14:paraId="7EE878B1" w14:textId="77777777" w:rsidR="00883771" w:rsidRPr="00B74EC2" w:rsidRDefault="0088377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Pantalón de b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uzo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con vivo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institucional</w:t>
            </w:r>
          </w:p>
          <w:p w14:paraId="376B2373" w14:textId="77777777" w:rsidR="00883771" w:rsidRPr="00B74EC2" w:rsidRDefault="0088377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Short institucional vivo azul </w:t>
            </w:r>
          </w:p>
          <w:p w14:paraId="243BC414" w14:textId="77777777" w:rsidR="00883771" w:rsidRPr="0039575C" w:rsidRDefault="0088377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azul marino.</w:t>
            </w:r>
          </w:p>
          <w:p w14:paraId="23DDE9D1" w14:textId="77777777" w:rsidR="00883771" w:rsidRPr="00B74EC2" w:rsidRDefault="0088377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Polerón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canguro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institucional </w:t>
            </w:r>
          </w:p>
          <w:p w14:paraId="135FB365" w14:textId="77777777" w:rsidR="00883771" w:rsidRPr="0039575C" w:rsidRDefault="0088377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Polerón </w:t>
            </w:r>
            <w:r w:rsidRPr="003E0CAB">
              <w:rPr>
                <w:rFonts w:ascii="Century Gothic" w:eastAsia="Times New Roman" w:hAnsi="Century Gothic" w:cs="Times New Roman"/>
                <w:b/>
                <w:bCs/>
                <w:color w:val="0C233D"/>
                <w:sz w:val="24"/>
                <w:szCs w:val="24"/>
                <w:lang w:eastAsia="es-MX"/>
              </w:rPr>
              <w:t>CAMBRIDGE</w:t>
            </w: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 azul con rojo, con broche gris.</w:t>
            </w:r>
          </w:p>
          <w:p w14:paraId="5971F392" w14:textId="77777777" w:rsidR="00883771" w:rsidRPr="0039575C" w:rsidRDefault="0088377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 azul</w:t>
            </w:r>
            <w:r w:rsidRPr="0039575C">
              <w:rPr>
                <w:rFonts w:ascii="Century Gothic" w:eastAsia="Times New Roman" w:hAnsi="Century Gothic" w:cs="Calibri"/>
                <w:b/>
                <w:bCs/>
                <w:color w:val="0C233D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9A05A1" w14:textId="77777777" w:rsidR="00883771" w:rsidRPr="00B74EC2" w:rsidRDefault="00883771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</w:p>
          <w:p w14:paraId="46D69FF2" w14:textId="77777777" w:rsidR="00883771" w:rsidRPr="0039575C" w:rsidRDefault="0088377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polo (manga corta y larga)</w:t>
            </w:r>
          </w:p>
          <w:p w14:paraId="32C2D211" w14:textId="77777777" w:rsidR="00883771" w:rsidRPr="0039575C" w:rsidRDefault="0088377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Zapatillas Blancas </w:t>
            </w:r>
            <w:r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o negra</w:t>
            </w:r>
          </w:p>
          <w:p w14:paraId="7701B721" w14:textId="77777777" w:rsidR="00883771" w:rsidRPr="00B74EC2" w:rsidRDefault="0088377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Pantalón de b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uzo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con vivo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institucional</w:t>
            </w:r>
          </w:p>
          <w:p w14:paraId="17DB6ED7" w14:textId="77777777" w:rsidR="00883771" w:rsidRPr="00B74EC2" w:rsidRDefault="0088377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Short institucional vivo azul (no calza)</w:t>
            </w:r>
          </w:p>
          <w:p w14:paraId="5837FFB4" w14:textId="77777777" w:rsidR="00883771" w:rsidRPr="0039575C" w:rsidRDefault="0088377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azul marino.</w:t>
            </w:r>
          </w:p>
          <w:p w14:paraId="77596ECF" w14:textId="77777777" w:rsidR="00883771" w:rsidRPr="00B74EC2" w:rsidRDefault="0088377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Polerón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canguro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institucional </w:t>
            </w:r>
          </w:p>
          <w:p w14:paraId="3CFCF3E9" w14:textId="77777777" w:rsidR="00883771" w:rsidRPr="0039575C" w:rsidRDefault="0088377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Polerón CAMBRIDGE azul con rojo, con broche gris.</w:t>
            </w:r>
          </w:p>
          <w:p w14:paraId="4F25FD19" w14:textId="77777777" w:rsidR="00883771" w:rsidRPr="0039575C" w:rsidRDefault="00883771" w:rsidP="00741B1A">
            <w:pPr>
              <w:spacing w:before="100" w:beforeAutospacing="1" w:after="100" w:afterAutospacing="1" w:line="240" w:lineRule="auto"/>
              <w:ind w:left="720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, colet y cintillo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azul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marino.</w:t>
            </w:r>
          </w:p>
        </w:tc>
      </w:tr>
      <w:tr w:rsidR="00883771" w:rsidRPr="00B74EC2" w14:paraId="61E3EBF4" w14:textId="77777777" w:rsidTr="00741B1A">
        <w:tc>
          <w:tcPr>
            <w:tcW w:w="46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59E2B23A" w14:textId="77777777" w:rsidR="00883771" w:rsidRPr="0039575C" w:rsidRDefault="00883771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68DC2E2A" w14:textId="77777777" w:rsidR="00883771" w:rsidRPr="0039575C" w:rsidRDefault="00883771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</w:tr>
      <w:tr w:rsidR="00883771" w:rsidRPr="00B74EC2" w14:paraId="149FC8E2" w14:textId="77777777" w:rsidTr="00741B1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FE2A7" w14:textId="77777777" w:rsidR="00883771" w:rsidRPr="0039575C" w:rsidRDefault="00883771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719E7" w14:textId="77777777" w:rsidR="00883771" w:rsidRPr="00B74EC2" w:rsidRDefault="00883771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Puede adquirir sus uniformes a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través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WhatsApp +569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77021776</w:t>
            </w:r>
            <w:r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          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(Juliane Villarroel)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con despacho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inmediato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a domicilio y/o retiro en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el establecimiento.</w:t>
            </w:r>
          </w:p>
          <w:p w14:paraId="6A7988DC" w14:textId="77777777" w:rsidR="00883771" w:rsidRPr="00B74EC2" w:rsidRDefault="00883771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A confección: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WhatsApp +56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995040703 (Carmen Araya).</w:t>
            </w:r>
          </w:p>
          <w:p w14:paraId="538446DF" w14:textId="77777777" w:rsidR="00883771" w:rsidRPr="0039575C" w:rsidRDefault="00883771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</w:pPr>
          </w:p>
        </w:tc>
      </w:tr>
    </w:tbl>
    <w:p w14:paraId="50EA40D8" w14:textId="77777777" w:rsidR="00883771" w:rsidRPr="00B74EC2" w:rsidRDefault="00883771" w:rsidP="00883771">
      <w:pPr>
        <w:jc w:val="center"/>
        <w:rPr>
          <w:rFonts w:ascii="Century Gothic" w:hAnsi="Century Gothic" w:cs="Tahoma"/>
          <w:b/>
          <w:bCs/>
          <w:sz w:val="24"/>
          <w:szCs w:val="24"/>
        </w:rPr>
      </w:pPr>
    </w:p>
    <w:p w14:paraId="45C687E5" w14:textId="282126F4" w:rsidR="00883771" w:rsidRPr="00B74EC2" w:rsidRDefault="00152EC3" w:rsidP="00883771">
      <w:pPr>
        <w:jc w:val="center"/>
        <w:rPr>
          <w:rFonts w:ascii="Century Gothic" w:hAnsi="Century Gothic" w:cs="Tahoma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AE02BE5" wp14:editId="1FA0AEAE">
            <wp:extent cx="5367020" cy="9541510"/>
            <wp:effectExtent l="0" t="0" r="5080" b="2540"/>
            <wp:docPr id="946172940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172940" name="Imagen 1" descr="Interfaz de usuario gráfic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020" cy="954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3771" w:rsidRPr="00B74EC2" w:rsidSect="00753E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184" w:h="178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3BC59" w14:textId="77777777" w:rsidR="00EE0F77" w:rsidRDefault="00EE0F77">
      <w:pPr>
        <w:spacing w:after="0" w:line="240" w:lineRule="auto"/>
      </w:pPr>
      <w:r>
        <w:separator/>
      </w:r>
    </w:p>
  </w:endnote>
  <w:endnote w:type="continuationSeparator" w:id="0">
    <w:p w14:paraId="7E720F30" w14:textId="77777777" w:rsidR="00EE0F77" w:rsidRDefault="00EE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D78DB" w14:textId="77777777"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E75CE" w14:textId="77777777" w:rsidR="00000000" w:rsidRDefault="0000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12B53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DFAC4" w14:textId="77777777" w:rsidR="00EE0F77" w:rsidRDefault="00EE0F77">
      <w:pPr>
        <w:spacing w:after="0" w:line="240" w:lineRule="auto"/>
      </w:pPr>
      <w:r>
        <w:separator/>
      </w:r>
    </w:p>
  </w:footnote>
  <w:footnote w:type="continuationSeparator" w:id="0">
    <w:p w14:paraId="27CD1877" w14:textId="77777777" w:rsidR="00EE0F77" w:rsidRDefault="00EE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62CD0" w14:textId="77777777" w:rsidR="00000000" w:rsidRDefault="00000000">
    <w:pPr>
      <w:pStyle w:val="Encabezado"/>
    </w:pPr>
    <w:r>
      <w:rPr>
        <w:noProof/>
      </w:rPr>
      <w:pict w14:anchorId="4CB3C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5556" o:spid="_x0000_s1027" type="#_x0000_t75" alt="" style="position:absolute;margin-left:0;margin-top:0;width:441.65pt;height:665.9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8685E" w14:textId="77777777" w:rsidR="00000000" w:rsidRDefault="00000000">
    <w:pPr>
      <w:pStyle w:val="Encabezado"/>
    </w:pPr>
    <w:r>
      <w:rPr>
        <w:noProof/>
      </w:rPr>
      <w:pict w14:anchorId="42446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5557" o:spid="_x0000_s1026" type="#_x0000_t75" alt="" style="position:absolute;margin-left:0;margin-top:0;width:441.65pt;height:665.9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6D42B" w14:textId="77777777" w:rsidR="00000000" w:rsidRDefault="00000000">
    <w:pPr>
      <w:pStyle w:val="Encabezado"/>
    </w:pPr>
    <w:r>
      <w:rPr>
        <w:noProof/>
      </w:rPr>
      <w:pict w14:anchorId="28FAED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5555" o:spid="_x0000_s1025" type="#_x0000_t75" alt="" style="position:absolute;margin-left:0;margin-top:0;width:441.65pt;height:665.9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01490"/>
    <w:multiLevelType w:val="multilevel"/>
    <w:tmpl w:val="3D3C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271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71"/>
    <w:rsid w:val="000B77C4"/>
    <w:rsid w:val="00152EC3"/>
    <w:rsid w:val="001F11BD"/>
    <w:rsid w:val="00372C35"/>
    <w:rsid w:val="00383097"/>
    <w:rsid w:val="0051603D"/>
    <w:rsid w:val="006610D2"/>
    <w:rsid w:val="006A7BD5"/>
    <w:rsid w:val="006B7910"/>
    <w:rsid w:val="006D266D"/>
    <w:rsid w:val="00725FBB"/>
    <w:rsid w:val="00860332"/>
    <w:rsid w:val="00883771"/>
    <w:rsid w:val="00B67838"/>
    <w:rsid w:val="00C76ECF"/>
    <w:rsid w:val="00C81533"/>
    <w:rsid w:val="00CD1A8A"/>
    <w:rsid w:val="00E935B5"/>
    <w:rsid w:val="00EE0F77"/>
    <w:rsid w:val="00F43F03"/>
    <w:rsid w:val="00F8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806A8"/>
  <w15:chartTrackingRefBased/>
  <w15:docId w15:val="{31D539BA-6437-B747-B90D-5BAD218F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771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377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7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77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8837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771"/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8837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ooksandbits.c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Rios Paredes</dc:creator>
  <cp:keywords/>
  <dc:description/>
  <cp:lastModifiedBy>Andrés Meneses</cp:lastModifiedBy>
  <cp:revision>5</cp:revision>
  <dcterms:created xsi:type="dcterms:W3CDTF">2024-11-28T15:32:00Z</dcterms:created>
  <dcterms:modified xsi:type="dcterms:W3CDTF">2024-12-12T12:30:00Z</dcterms:modified>
</cp:coreProperties>
</file>